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אחרי הסערה</w:t>
      </w:r>
    </w:p>
    <w:p>
      <w:pPr>
        <w:bidi/>
        <w:jc w:val="right"/>
      </w:pPr>
      <w:r>
        <w:rPr>
          <w:rFonts w:ascii="Arial" w:hAnsi="Arial" w:cs="Arial"/>
          <w:sz w:val="24"/>
          <w:rtl/>
          <w:szCs w:val="24"/>
        </w:rPr>
        <w:t>• 🎯 מטרה: הבנת הקטע "אחרי הסערה" (סיפור קצר), זיהוי לשון ציורית, פרשנות וכתיבה רפלקטיבית: "המסע שלי פנימה".</w:t>
      </w:r>
    </w:p>
    <w:p>
      <w:pPr>
        <w:bidi/>
        <w:jc w:val="right"/>
      </w:pPr>
      <w:r>
        <w:rPr>
          <w:rFonts w:ascii="Arial" w:hAnsi="Arial" w:cs="Arial"/>
          <w:sz w:val="24"/>
          <w:rtl/>
          <w:szCs w:val="24"/>
        </w:rPr>
        <w:t>• ⏱️ זמן מומלץ: 35 דקות</w:t>
      </w:r>
    </w:p>
    <w:p>
      <w:pPr>
        <w:bidi/>
        <w:jc w:val="right"/>
      </w:pPr>
      <w:r>
        <w:rPr>
          <w:rFonts w:ascii="Arial" w:hAnsi="Arial" w:cs="Arial"/>
          <w:sz w:val="24"/>
          <w:rtl/>
          <w:szCs w:val="24"/>
        </w:rPr>
        <w:t>• 👥 מסלול: רגיל · חט״ב (ז׳–ט׳)</w:t>
      </w:r>
    </w:p>
    <w:p>
      <w:pPr>
        <w:bidi/>
        <w:jc w:val="right"/>
      </w:pPr>
      <w:r>
        <w:rPr>
          <w:rFonts w:ascii="Arial" w:hAnsi="Arial" w:cs="Arial"/>
          <w:sz w:val="24"/>
          <w:rtl/>
          <w:szCs w:val="24"/>
        </w:rPr>
        <w:t>• 🔗 הפעילות באתר: https://masa-pnima-horef.sites.tab.bot/p14.html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רעיון מרכזי: אחרי סערה אפשר לקום ולהתחזק – השורשים נשארים, והעזרה ההדדית מחזקת. מומלץ להקריא את הקטע בקול לפני העבודה.</w:t>
      </w:r>
    </w:p>
    <w:p>
      <w:pPr>
        <w:bidi/>
        <w:jc w:val="right"/>
      </w:pPr>
      <w:r>
        <w:rPr>
          <w:rFonts w:ascii="Arial" w:hAnsi="Arial" w:cs="Arial"/>
          <w:sz w:val="24"/>
          <w:rtl/>
          <w:szCs w:val="24"/>
        </w:rPr>
        <w:t>• תזכורת עדינה: בדף זה אין תשובות נכונות או לא נכונות על הרגשות שלנו. שיתוף הוא תמיד מרצון. אם עולה משהו כבד – אפשר לפנות למבוגר או למבוגרת שסומכים עליהם.</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השתילים נפלו בסערה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קשרו כל שתיל למקל</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אחרי סערה אפשר לקום ולהתחזק, בעיקר יחד</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ענפים שבורים, עלים רטובים, פח אשפה שהתגלגל לפינה.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השכנה הביאה מטאטא, שכן הביא שקיות, מישהו הוציא תרמוס תה חם.</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השורשים נשארו באדמה, והשתילים עמדו שוב.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הוא אמר "לפעמים".</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גם כשמשהו נראה הרוס, הבסיס והכוח הפנימי נשארו, ולכן אפשר להתחיל מחדש.</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הקושי חיבר בין השכנים ויצר קהילה ושיתוף – הם יצאו ועזרו זה לזה.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האנשה – לרוח ניתן קול של יצור חי – יללה.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דימוי – הבלגן ברחוב מושווה למשהו שהפכו.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ניגוד – עקומים מול חיים – פגיעה לצד המשך החיים.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עמדה + נימוק + דוגמה (תמיכה, עזרה הדדית).</w:t>
            </w:r>
          </w:p>
        </w:tc>
      </w:tr>
      <w:tr>
        <w:tc>
          <w:tcPr>
            <w:tcW w:type="dxa" w:w="3475"/>
          </w:tcPr>
          <w:p>
            <w:pPr>
              <w:bidi/>
              <w:jc w:val="right"/>
            </w:pPr>
            <w:r>
              <w:rPr>
                <w:rFonts w:ascii="Arial" w:hAnsi="Arial" w:cs="Arial"/>
                <w:sz w:val="22"/>
                <w:rtl/>
                <w:szCs w:val="22"/>
              </w:rPr>
              <w:t>חלק 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תוכן אישי ורלוונטי, מבנה (פתיחה–אמצע–סיום), שימוש באמצעי ציורי אחד לפחות, לשון תקינה.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אחרי הסערה – דף תרגול</w:t>
      </w:r>
    </w:p>
    <w:p>
      <w:pPr>
        <w:bidi/>
        <w:pStyle w:val="Heading3"/>
        <w:jc w:val="right"/>
      </w:pPr>
      <w:r>
        <w:rPr>
          <w:rFonts w:ascii="Arial" w:hAnsi="Arial" w:cs="Arial"/>
          <w:b/>
          <w:color w:val="333366"/>
          <w:sz w:val="26"/>
          <w:rtl/>
          <w:szCs w:val="26"/>
          <w:bCs/>
        </w:rPr>
        <w:t>📖 אחרי הסערה</w:t>
      </w:r>
    </w:p>
    <w:p>
      <w:pPr>
        <w:bidi/>
        <w:jc w:val="right"/>
      </w:pPr>
      <w:r>
        <w:rPr>
          <w:rFonts w:ascii="Arial" w:hAnsi="Arial" w:cs="Arial"/>
          <w:sz w:val="24"/>
          <w:rtl/>
          <w:szCs w:val="24"/>
        </w:rPr>
        <w:t>כל הלילה יללה הרוח בין הבניינים ודפקה על התריסים. כשאיתי ואחותו הקטנה רוני ירדו בבוקר, נראה הרחוב כאילו מישהו הפך אותו: ענפים שבורים על המדרכה, עלים רטובים בכל מקום, ופח אשפה אחד שהתגלגל עד הפינה.</w:t>
      </w:r>
    </w:p>
    <w:p>
      <w:pPr>
        <w:bidi/>
        <w:jc w:val="right"/>
      </w:pPr>
      <w:r>
        <w:rPr>
          <w:rFonts w:ascii="Arial" w:hAnsi="Arial" w:cs="Arial"/>
          <w:sz w:val="24"/>
          <w:rtl/>
          <w:szCs w:val="24"/>
        </w:rPr>
        <w:t>"הכול הרוס," אמרה רוני בעצב, והצביעה על הגינה הקטנה של הבניין. השתילים שזרעו יחד בסתיו היו שכובים על האדמה, מכוסים בבוץ.</w:t>
      </w:r>
    </w:p>
    <w:p>
      <w:pPr>
        <w:bidi/>
        <w:jc w:val="right"/>
      </w:pPr>
      <w:r>
        <w:rPr>
          <w:rFonts w:ascii="Arial" w:hAnsi="Arial" w:cs="Arial"/>
          <w:sz w:val="24"/>
          <w:rtl/>
          <w:szCs w:val="24"/>
        </w:rPr>
        <w:t>איתי התכופף והסתכל. "לא הכול," אמר. "תראי – השורשים עדיין באדמה."</w:t>
      </w:r>
    </w:p>
    <w:p>
      <w:pPr>
        <w:bidi/>
        <w:jc w:val="right"/>
      </w:pPr>
      <w:r>
        <w:rPr>
          <w:rFonts w:ascii="Arial" w:hAnsi="Arial" w:cs="Arial"/>
          <w:sz w:val="24"/>
          <w:rtl/>
          <w:szCs w:val="24"/>
        </w:rPr>
        <w:t>הם הביאו מהבית חוטים ומקלות. בזהירות הרימו כל שתיל, קשרו אותו למקל והידקו את האדמה סביבו. השכנה מהקומה השנייה ירדה עם מטאטא, ושכן אחר הביא שקיות לענפים. מישהו הוציא תרמוס תה חם. פתאום כל הבניין היה בחוץ, צוחק ומדבר, כאילו הסערה הזכירה לכולם שהם גרים יחד.</w:t>
      </w:r>
    </w:p>
    <w:p>
      <w:pPr>
        <w:bidi/>
        <w:jc w:val="right"/>
      </w:pPr>
      <w:r>
        <w:rPr>
          <w:rFonts w:ascii="Arial" w:hAnsi="Arial" w:cs="Arial"/>
          <w:sz w:val="24"/>
          <w:rtl/>
          <w:szCs w:val="24"/>
        </w:rPr>
        <w:t>בצהריים יצאה השמש. השתילים עמדו זקופים, קצת עקומים, אבל חיים. רוני ליטפה עלה קטן. "הם נראים אחרת," אמרה.</w:t>
      </w:r>
    </w:p>
    <w:p>
      <w:pPr>
        <w:bidi/>
        <w:jc w:val="right"/>
      </w:pPr>
      <w:r>
        <w:rPr>
          <w:rFonts w:ascii="Arial" w:hAnsi="Arial" w:cs="Arial"/>
          <w:sz w:val="24"/>
          <w:rtl/>
          <w:szCs w:val="24"/>
        </w:rPr>
        <w:t>"נכון," ענה איתי. "הם עברו משהו. אולי עכשיו השורשים שלהם יהיו חזקים יותר."</w:t>
      </w:r>
    </w:p>
    <w:p>
      <w:pPr>
        <w:bidi/>
        <w:jc w:val="right"/>
      </w:pPr>
      <w:r>
        <w:rPr>
          <w:rFonts w:ascii="Arial" w:hAnsi="Arial" w:cs="Arial"/>
          <w:sz w:val="24"/>
          <w:rtl/>
          <w:szCs w:val="24"/>
        </w:rPr>
        <w:t>בערב, כשרוני הלכה לישון, היא שאלה: "גם אנשים זה ככה? אחרי סערה הם מתחזקים?"</w:t>
      </w:r>
    </w:p>
    <w:p>
      <w:pPr>
        <w:bidi/>
        <w:jc w:val="right"/>
      </w:pPr>
      <w:r>
        <w:rPr>
          <w:rFonts w:ascii="Arial" w:hAnsi="Arial" w:cs="Arial"/>
          <w:sz w:val="24"/>
          <w:rtl/>
          <w:szCs w:val="24"/>
        </w:rPr>
        <w:t>איתי חשב רגע. "לפעמים," אמר. "בעיקר כשיש מי שעוזר להם לקום."</w:t>
      </w:r>
    </w:p>
    <w:p>
      <w:pPr>
        <w:bidi/>
        <w:pStyle w:val="Heading2"/>
        <w:jc w:val="right"/>
      </w:pPr>
      <w:r>
        <w:rPr>
          <w:rFonts w:ascii="Arial" w:hAnsi="Arial" w:cs="Arial"/>
          <w:b/>
          <w:color w:val="0B7285"/>
          <w:sz w:val="32"/>
          <w:rtl/>
          <w:szCs w:val="32"/>
          <w:bCs/>
        </w:rPr>
        <w:t>חלק א׳ – איתור והבנה</w:t>
      </w:r>
    </w:p>
    <w:p>
      <w:pPr>
        <w:bidi/>
        <w:jc w:val="right"/>
      </w:pPr>
      <w:r>
        <w:rPr>
          <w:rFonts w:ascii="Arial" w:hAnsi="Arial" w:cs="Arial"/>
          <w:color w:val="555577"/>
          <w:sz w:val="24"/>
          <w:rtl/>
          <w:szCs w:val="24"/>
        </w:rPr>
        <w:t>הקיפו את התשובה הנכונה, וענו במשפט שלם.</w:t>
      </w:r>
    </w:p>
    <w:p>
      <w:pPr>
        <w:bidi/>
        <w:jc w:val="right"/>
      </w:pPr>
      <w:r>
        <w:rPr>
          <w:rFonts w:ascii="Arial" w:hAnsi="Arial" w:cs="Arial"/>
          <w:b/>
          <w:sz w:val="24"/>
          <w:rtl/>
          <w:szCs w:val="24"/>
          <w:bCs/>
        </w:rPr>
        <w:t>1. למה רוני עצובה בבוקר?</w:t>
      </w:r>
    </w:p>
    <w:p>
      <w:pPr>
        <w:bidi/>
        <w:jc w:val="right"/>
      </w:pPr>
      <w:r>
        <w:rPr>
          <w:rFonts w:ascii="Arial" w:hAnsi="Arial" w:cs="Arial"/>
          <w:sz w:val="24"/>
          <w:rtl/>
          <w:szCs w:val="24"/>
        </w:rPr>
        <w:t xml:space="preserve">   ◯ א. השתילים נפלו בסערה</w:t>
      </w:r>
    </w:p>
    <w:p>
      <w:pPr>
        <w:bidi/>
        <w:jc w:val="right"/>
      </w:pPr>
      <w:r>
        <w:rPr>
          <w:rFonts w:ascii="Arial" w:hAnsi="Arial" w:cs="Arial"/>
          <w:sz w:val="24"/>
          <w:rtl/>
          <w:szCs w:val="24"/>
        </w:rPr>
        <w:t xml:space="preserve">   ◯ ב. היא איחרה לבית הספר</w:t>
      </w:r>
    </w:p>
    <w:p>
      <w:pPr>
        <w:bidi/>
        <w:jc w:val="right"/>
      </w:pPr>
      <w:r>
        <w:rPr>
          <w:rFonts w:ascii="Arial" w:hAnsi="Arial" w:cs="Arial"/>
          <w:sz w:val="24"/>
          <w:rtl/>
          <w:szCs w:val="24"/>
        </w:rPr>
        <w:t xml:space="preserve">   ◯ ג. אין לה מטריה</w:t>
      </w:r>
    </w:p>
    <w:p>
      <w:pPr>
        <w:bidi/>
        <w:jc w:val="right"/>
      </w:pPr>
      <w:r>
        <w:rPr>
          <w:rFonts w:ascii="Arial" w:hAnsi="Arial" w:cs="Arial"/>
          <w:b/>
          <w:sz w:val="24"/>
          <w:rtl/>
          <w:szCs w:val="24"/>
          <w:bCs/>
        </w:rPr>
        <w:t>2. מה עשו איתי ורוני לשתילים?</w:t>
      </w:r>
    </w:p>
    <w:p>
      <w:pPr>
        <w:bidi/>
        <w:jc w:val="right"/>
      </w:pPr>
      <w:r>
        <w:rPr>
          <w:rFonts w:ascii="Arial" w:hAnsi="Arial" w:cs="Arial"/>
          <w:sz w:val="24"/>
          <w:rtl/>
          <w:szCs w:val="24"/>
        </w:rPr>
        <w:t xml:space="preserve">   ◯ א. זרקו אותם</w:t>
      </w:r>
    </w:p>
    <w:p>
      <w:pPr>
        <w:bidi/>
        <w:jc w:val="right"/>
      </w:pPr>
      <w:r>
        <w:rPr>
          <w:rFonts w:ascii="Arial" w:hAnsi="Arial" w:cs="Arial"/>
          <w:sz w:val="24"/>
          <w:rtl/>
          <w:szCs w:val="24"/>
        </w:rPr>
        <w:t xml:space="preserve">   ◯ ב. קשרו כל שתיל למקל</w:t>
      </w:r>
    </w:p>
    <w:p>
      <w:pPr>
        <w:bidi/>
        <w:jc w:val="right"/>
      </w:pPr>
      <w:r>
        <w:rPr>
          <w:rFonts w:ascii="Arial" w:hAnsi="Arial" w:cs="Arial"/>
          <w:sz w:val="24"/>
          <w:rtl/>
          <w:szCs w:val="24"/>
        </w:rPr>
        <w:t xml:space="preserve">   ◯ ג. שתלו עץ גדול</w:t>
      </w:r>
    </w:p>
    <w:p>
      <w:pPr>
        <w:bidi/>
        <w:jc w:val="right"/>
      </w:pPr>
      <w:r>
        <w:rPr>
          <w:rFonts w:ascii="Arial" w:hAnsi="Arial" w:cs="Arial"/>
          <w:b/>
          <w:sz w:val="24"/>
          <w:rtl/>
          <w:szCs w:val="24"/>
          <w:bCs/>
        </w:rPr>
        <w:t>3. מה המסר של הסיפור?</w:t>
      </w:r>
    </w:p>
    <w:p>
      <w:pPr>
        <w:bidi/>
        <w:jc w:val="right"/>
      </w:pPr>
      <w:r>
        <w:rPr>
          <w:rFonts w:ascii="Arial" w:hAnsi="Arial" w:cs="Arial"/>
          <w:sz w:val="24"/>
          <w:rtl/>
          <w:szCs w:val="24"/>
        </w:rPr>
        <w:t xml:space="preserve">   ◯ א. אחרי סערה אפשר לקום ולהתחזק, בעיקר יחד</w:t>
      </w:r>
    </w:p>
    <w:p>
      <w:pPr>
        <w:bidi/>
        <w:jc w:val="right"/>
      </w:pPr>
      <w:r>
        <w:rPr>
          <w:rFonts w:ascii="Arial" w:hAnsi="Arial" w:cs="Arial"/>
          <w:sz w:val="24"/>
          <w:rtl/>
          <w:szCs w:val="24"/>
        </w:rPr>
        <w:t xml:space="preserve">   ◯ ב. סערות הורסות הכול לתמיד</w:t>
      </w:r>
    </w:p>
    <w:p>
      <w:pPr>
        <w:bidi/>
        <w:jc w:val="right"/>
      </w:pPr>
      <w:r>
        <w:rPr>
          <w:rFonts w:ascii="Arial" w:hAnsi="Arial" w:cs="Arial"/>
          <w:sz w:val="24"/>
          <w:rtl/>
          <w:szCs w:val="24"/>
        </w:rPr>
        <w:t xml:space="preserve">   ◯ ג. אסור לגדל צמחים</w:t>
      </w:r>
    </w:p>
    <w:p>
      <w:pPr>
        <w:bidi/>
        <w:jc w:val="right"/>
      </w:pPr>
      <w:r>
        <w:rPr>
          <w:rFonts w:ascii="Arial" w:hAnsi="Arial" w:cs="Arial"/>
          <w:sz w:val="24"/>
          <w:rtl/>
          <w:szCs w:val="24"/>
        </w:rPr>
        <w:t>4. מה ראו איתי ורוני ברחוב בבוקר?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איך עזרו השכנים? ציינו שתי דרכים.</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נכון או לא נכון</w:t>
      </w:r>
    </w:p>
    <w:p>
      <w:pPr>
        <w:bidi/>
        <w:jc w:val="right"/>
      </w:pPr>
      <w:r>
        <w:rPr>
          <w:rFonts w:ascii="Arial" w:hAnsi="Arial" w:cs="Arial"/>
          <w:color w:val="555577"/>
          <w:sz w:val="24"/>
          <w:rtl/>
          <w:szCs w:val="24"/>
        </w:rPr>
        <w:t>סמנו ✓ במשבצת המתאימה. אם המשפט לא נכון – תקנו אותו בעל־פה או בשורה מתחת.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השתילים נשברו ומתו.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השכנים יצאו לעזור.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איתי אמר שאנשים תמיד מתחזקים אחרי סערה.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פרשנות</w:t>
      </w:r>
    </w:p>
    <w:p>
      <w:pPr>
        <w:bidi/>
        <w:jc w:val="right"/>
      </w:pPr>
      <w:r>
        <w:rPr>
          <w:rFonts w:ascii="Arial" w:hAnsi="Arial" w:cs="Arial"/>
          <w:color w:val="555577"/>
          <w:sz w:val="24"/>
          <w:rtl/>
          <w:szCs w:val="24"/>
        </w:rPr>
        <w:t>ענו בשניים–שלושה משפטים. הביאו ראיה מהקטע.</w:t>
      </w:r>
    </w:p>
    <w:p>
      <w:pPr>
        <w:bidi/>
        <w:jc w:val="right"/>
      </w:pPr>
      <w:r>
        <w:rPr>
          <w:rFonts w:ascii="Arial" w:hAnsi="Arial" w:cs="Arial"/>
          <w:sz w:val="24"/>
          <w:rtl/>
          <w:szCs w:val="24"/>
        </w:rPr>
        <w:t>1. מה פירוש "השורשים עדיין באדמה" – גם מעבר לשתילים?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פירוש "כאילו הסערה הזכירה לכולם שהם גרים יחד"?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ד׳ – לשון ציורית</w:t>
      </w:r>
    </w:p>
    <w:p>
      <w:pPr>
        <w:bidi/>
        <w:jc w:val="right"/>
      </w:pPr>
      <w:r>
        <w:rPr>
          <w:rFonts w:ascii="Arial" w:hAnsi="Arial" w:cs="Arial"/>
          <w:color w:val="555577"/>
          <w:sz w:val="24"/>
          <w:rtl/>
          <w:szCs w:val="24"/>
        </w:rPr>
        <w:t>לכל ביטוי כתבו את סוג האמצעי (דימוי / מטאפורה / האנשה / ניגוד / חזרה) ומה הוא מוסיף לקטע.</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הביטוי</w:t>
            </w:r>
          </w:p>
        </w:tc>
        <w:tc>
          <w:tcPr>
            <w:tcW w:type="dxa" w:w="2606"/>
            <w:shd w:val="clear" w:fill="D0EBFF"/>
          </w:tcPr>
          <w:p>
            <w:pPr>
              <w:bidi/>
              <w:jc w:val="right"/>
            </w:pPr>
            <w:r>
              <w:rPr>
                <w:rFonts w:ascii="Arial" w:hAnsi="Arial" w:cs="Arial"/>
                <w:b/>
                <w:sz w:val="22"/>
                <w:rtl/>
                <w:szCs w:val="22"/>
                <w:bCs/>
              </w:rPr>
              <w:t>סוג האמצעי</w:t>
            </w:r>
          </w:p>
        </w:tc>
        <w:tc>
          <w:tcPr>
            <w:tcW w:type="dxa" w:w="2606"/>
            <w:shd w:val="clear" w:fill="D0EBFF"/>
          </w:tcPr>
          <w:p>
            <w:pPr>
              <w:bidi/>
              <w:jc w:val="right"/>
            </w:pPr>
            <w:r>
              <w:rPr>
                <w:rFonts w:ascii="Arial" w:hAnsi="Arial" w:cs="Arial"/>
                <w:b/>
                <w:sz w:val="22"/>
                <w:rtl/>
                <w:szCs w:val="22"/>
                <w:bCs/>
              </w:rPr>
              <w:t>מה הוא מוסיף?</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כל הלילה יללה הרוח</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הרחוב כאילו מישהו הפך אותו</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הם נראים אחרת... קצת עקומים, אבל חיים</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0B7285"/>
          <w:sz w:val="32"/>
          <w:rtl/>
          <w:szCs w:val="32"/>
          <w:bCs/>
        </w:rPr>
        <w:t>חלק ה׳ – הערכה</w:t>
      </w:r>
    </w:p>
    <w:p>
      <w:pPr>
        <w:bidi/>
        <w:jc w:val="right"/>
      </w:pPr>
      <w:r>
        <w:rPr>
          <w:rFonts w:ascii="Arial" w:hAnsi="Arial" w:cs="Arial"/>
          <w:color w:val="555577"/>
          <w:sz w:val="24"/>
          <w:rtl/>
          <w:szCs w:val="24"/>
        </w:rPr>
        <w:t>הביעו עמדה ונמקו.</w:t>
      </w:r>
    </w:p>
    <w:p>
      <w:pPr>
        <w:bidi/>
        <w:jc w:val="right"/>
      </w:pPr>
      <w:r>
        <w:rPr>
          <w:rFonts w:ascii="Arial" w:hAnsi="Arial" w:cs="Arial"/>
          <w:sz w:val="24"/>
          <w:rtl/>
          <w:szCs w:val="24"/>
        </w:rPr>
        <w:t>1. איתי עונה "לפעמים... בעיקר כשיש מי שעוזר להם לקום." האם אתם מסכימים? נמקו.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ו׳ – המסע שלי פנימה ✍️</w:t>
      </w:r>
    </w:p>
    <w:p>
      <w:pPr>
        <w:bidi/>
        <w:jc w:val="right"/>
      </w:pPr>
      <w:r>
        <w:rPr>
          <w:rFonts w:ascii="Arial" w:hAnsi="Arial" w:cs="Arial"/>
          <w:sz w:val="24"/>
          <w:rtl/>
          <w:szCs w:val="24"/>
        </w:rPr>
        <w:t>כתבו על "סערה" שעברתם (קטנה או גדולה) – ומי או מה עזר לכם לקום. מה נשאר בכם חזק?</w:t>
      </w:r>
    </w:p>
    <w:p>
      <w:pPr>
        <w:bidi/>
        <w:jc w:val="right"/>
      </w:pPr>
      <w:r>
        <w:rPr>
          <w:rFonts w:ascii="Arial" w:hAnsi="Arial" w:cs="Arial"/>
          <w:sz w:val="24"/>
          <w:rtl/>
          <w:szCs w:val="24"/>
        </w:rPr>
        <w:t>• כתבו 6–10 שורות.</w:t>
      </w:r>
    </w:p>
    <w:p>
      <w:pPr>
        <w:bidi/>
        <w:jc w:val="right"/>
      </w:pPr>
      <w:r>
        <w:rPr>
          <w:rFonts w:ascii="Arial" w:hAnsi="Arial" w:cs="Arial"/>
          <w:sz w:val="24"/>
          <w:rtl/>
          <w:szCs w:val="24"/>
        </w:rPr>
        <w:t>• השתמשו לפחות בדימוי אחד או בהאנשה אחת.</w:t>
      </w:r>
    </w:p>
    <w:p>
      <w:pPr>
        <w:bidi/>
        <w:jc w:val="right"/>
      </w:pPr>
      <w:r>
        <w:rPr>
          <w:rFonts w:ascii="Arial" w:hAnsi="Arial" w:cs="Arial"/>
          <w:sz w:val="24"/>
          <w:rtl/>
          <w:szCs w:val="24"/>
        </w:rPr>
        <w:t>• אין צורך לשתף – הכתיבה שלכם.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משפט אחד מהקטע שאני לוקח/ת איתי: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מילה אחת שמתארת איך הרגשתי בקריאה: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אחרי הסערה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